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C6B4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E0507E7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建筑垃圾处置“五严禁、八不准”</w:t>
      </w:r>
    </w:p>
    <w:p w14:paraId="3E44B2B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“五严禁”：</w:t>
      </w:r>
    </w:p>
    <w:p w14:paraId="4B0E27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1.严禁未经核准、擅自处置；</w:t>
      </w:r>
    </w:p>
    <w:p w14:paraId="7DDFA7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2.严禁使用未核准车辆运输；</w:t>
      </w:r>
    </w:p>
    <w:p w14:paraId="4B6B0C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3.严禁乱倾乱倒、随意堆放；</w:t>
      </w:r>
    </w:p>
    <w:p w14:paraId="55902F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4.严禁密闭不严、超量装载；</w:t>
      </w:r>
    </w:p>
    <w:p w14:paraId="621189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5.严禁车轮带泥、沿途撒漏。</w:t>
      </w:r>
    </w:p>
    <w:p w14:paraId="7FAD672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“八不准”：</w:t>
      </w:r>
    </w:p>
    <w:p w14:paraId="2B28B2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1.未编制建筑垃圾处置方案并备案的不准开工；</w:t>
      </w:r>
    </w:p>
    <w:p w14:paraId="2716F5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2.未签订建筑垃圾规范处置承诺书不准开工；</w:t>
      </w:r>
    </w:p>
    <w:p w14:paraId="407633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3.未落实建筑垃圾倾倒场点的不准开工；</w:t>
      </w:r>
    </w:p>
    <w:p w14:paraId="52B85F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4.未落实现场管理及保洁人员的不准开工；</w:t>
      </w:r>
    </w:p>
    <w:p w14:paraId="5F14BF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5.未落实扬尘治理措施的不准开工；</w:t>
      </w:r>
    </w:p>
    <w:p w14:paraId="74E968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6.车体不洁、标识号牌不齐全的不准上路；</w:t>
      </w:r>
    </w:p>
    <w:p w14:paraId="7C204B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7.未经冲洗车辆不准上路；</w:t>
      </w:r>
    </w:p>
    <w:p w14:paraId="094507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8.未正常使用卫星定位、行驶记录设备的不准上路。</w:t>
      </w:r>
    </w:p>
    <w:p w14:paraId="528A81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2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2025-10-13T06:03:48Z</dcterms:created>
  <dc:creator>Administrator</dc:creator>
  <cp:lastModifiedBy>霍福浩</cp:lastModifiedBy>
  <dcterms:modified xsi:type="dcterms:W3CDTF">2025-10-13T06:04:14Z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eyJoZGlkIjoiNjAzOTYxYTU1NzNiOWY2ODI3ZjViNDE4ZTk0NDk4Y2EiLCJ1c2VySWQiOiI5Njg3MTkwMzIifQ==</vt:lpwstr>
  </property>
  <property fmtid="{D5CDD505-2E9C-101B-9397-08002B2CF9AE}" pid="4" name="ICV">
    <vt:lpwstr>5FFD449E28AB4984A636BF8CAB8FC776_12</vt:lpwstr>
  </property>
</Properties>
</file>